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8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60" w:lineRule="exact"/>
        <w:jc w:val="center"/>
        <w:rPr>
          <w:rFonts w:ascii="方正小标宋简体" w:hAnsi="华文中宋" w:eastAsia="方正小标宋简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b w:val="0"/>
          <w:bCs w:val="0"/>
          <w:color w:val="000000"/>
          <w:sz w:val="44"/>
          <w:szCs w:val="44"/>
        </w:rPr>
        <w:t>参</w:t>
      </w:r>
      <w:r>
        <w:rPr>
          <w:rFonts w:hint="eastAsia" w:ascii="方正小标宋简体" w:hAnsi="华文中宋" w:eastAsia="方正小标宋简体" w:cs="Times New Roman"/>
          <w:b w:val="0"/>
          <w:bCs w:val="0"/>
          <w:sz w:val="44"/>
          <w:szCs w:val="44"/>
        </w:rPr>
        <w:t>加</w:t>
      </w:r>
      <w:r>
        <w:rPr>
          <w:rFonts w:hint="eastAsia" w:ascii="方正小标宋简体" w:hAnsi="宋体" w:eastAsia="方正小标宋简体"/>
          <w:sz w:val="44"/>
          <w:szCs w:val="44"/>
        </w:rPr>
        <w:t>《企业融资八大式之渠道与技巧》</w:t>
      </w:r>
      <w:r>
        <w:rPr>
          <w:rFonts w:hint="eastAsia" w:ascii="方正小标宋简体" w:hAnsi="华文中宋" w:eastAsia="方正小标宋简体" w:cs="Times New Roman"/>
          <w:b w:val="0"/>
          <w:bCs w:val="0"/>
          <w:sz w:val="44"/>
          <w:szCs w:val="44"/>
        </w:rPr>
        <w:t>讲</w:t>
      </w:r>
      <w:r>
        <w:rPr>
          <w:rFonts w:hint="eastAsia" w:ascii="方正小标宋简体" w:hAnsi="Arial" w:eastAsia="方正小标宋简体" w:cs="Arial"/>
          <w:b w:val="0"/>
          <w:bCs w:val="0"/>
          <w:color w:val="000000"/>
          <w:sz w:val="44"/>
          <w:szCs w:val="44"/>
        </w:rPr>
        <w:t>座</w:t>
      </w:r>
      <w:r>
        <w:rPr>
          <w:rFonts w:hint="eastAsia" w:ascii="方正小标宋简体" w:hAnsi="华文中宋" w:eastAsia="方正小标宋简体" w:cs="Times New Roman"/>
          <w:b w:val="0"/>
          <w:bCs w:val="0"/>
          <w:sz w:val="44"/>
          <w:szCs w:val="44"/>
        </w:rPr>
        <w:t>回执表</w:t>
      </w:r>
    </w:p>
    <w:bookmarkEnd w:id="0"/>
    <w:p>
      <w:pPr>
        <w:spacing w:line="600" w:lineRule="exact"/>
        <w:rPr>
          <w:rFonts w:ascii="仿宋_GB2312" w:hAnsi="华文中宋" w:eastAsia="仿宋_GB2312" w:cs="Times New Roman"/>
          <w:b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sz w:val="32"/>
          <w:szCs w:val="32"/>
        </w:rPr>
        <w:t>填报单位：</w:t>
      </w:r>
      <w:r>
        <w:rPr>
          <w:rFonts w:hint="eastAsia" w:ascii="仿宋_GB2312" w:hAnsi="华文中宋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ascii="仿宋_GB2312" w:hAnsi="华文中宋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hint="eastAsia" w:hAnsi="华文中宋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 xml:space="preserve">              </w:t>
      </w:r>
      <w:r>
        <w:rPr>
          <w:rFonts w:ascii="仿宋_GB2312" w:hAnsi="华文中宋" w:eastAsia="仿宋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填报人：</w:t>
      </w:r>
      <w:r>
        <w:rPr>
          <w:rFonts w:hint="eastAsia" w:ascii="仿宋_GB2312" w:hAnsi="华文中宋" w:eastAsia="仿宋_GB2312" w:cs="Times New Roman"/>
          <w:b/>
          <w:sz w:val="32"/>
          <w:szCs w:val="32"/>
          <w:u w:val="single"/>
        </w:rPr>
        <w:t xml:space="preserve">   </w:t>
      </w:r>
      <w:r>
        <w:rPr>
          <w:rFonts w:ascii="仿宋_GB2312" w:hAnsi="华文中宋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hAnsi="华文中宋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华文中宋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 xml:space="preserve"> 联系电话：</w:t>
      </w:r>
      <w:r>
        <w:rPr>
          <w:rFonts w:hint="eastAsia" w:ascii="仿宋_GB2312" w:hAnsi="华文中宋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hAnsi="华文中宋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b/>
          <w:sz w:val="32"/>
          <w:szCs w:val="32"/>
          <w:u w:val="single"/>
        </w:rPr>
        <w:t xml:space="preserve">   </w:t>
      </w:r>
      <w:r>
        <w:rPr>
          <w:rFonts w:hint="eastAsia" w:hAnsi="华文中宋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华文中宋" w:eastAsia="仿宋_GB2312" w:cs="Times New Roman"/>
          <w:b/>
          <w:sz w:val="32"/>
          <w:szCs w:val="32"/>
          <w:u w:val="single"/>
        </w:rPr>
        <w:t xml:space="preserve">     </w:t>
      </w:r>
    </w:p>
    <w:tbl>
      <w:tblPr>
        <w:tblStyle w:val="5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992"/>
        <w:gridCol w:w="3675"/>
        <w:gridCol w:w="1846"/>
        <w:gridCol w:w="2231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所属行业</w:t>
            </w: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0FBE"/>
    <w:rsid w:val="0D3A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2017-12-14T02:09:00Z</dcterms:created>
  <dc:creator>Administrator</dc:creator>
  <cp:lastModifiedBy>Administrator</cp:lastModifiedBy>
  <dcterms:modified xsi:type="dcterms:W3CDTF">2017-12-14T02:10:28Z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